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14" w:rsidRDefault="00DD4414" w:rsidP="00B43477">
      <w:pPr>
        <w:rPr>
          <w:color w:val="000080"/>
          <w:sz w:val="20"/>
          <w:szCs w:val="20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1026" type="#_x0000_t75" style="position:absolute;margin-left:195.3pt;margin-top:-19.7pt;width:86.25pt;height:88.5pt;z-index:251657728;visibility:visible;mso-wrap-distance-left:0;mso-wrap-distance-right:0" filled="t">
            <v:imagedata r:id="rId5" o:title=""/>
            <w10:wrap type="topAndBottom"/>
          </v:shape>
        </w:pict>
      </w:r>
      <w:r>
        <w:rPr>
          <w:noProof/>
          <w:lang w:eastAsia="it-IT"/>
        </w:rPr>
        <w:pict>
          <v:shape id="Immagine 3" o:spid="_x0000_s1027" type="#_x0000_t75" style="position:absolute;margin-left:351.3pt;margin-top:11.05pt;width:106.5pt;height:33pt;z-index:-251657728;visibility:visible;mso-wrap-distance-left:9.05pt;mso-wrap-distance-right:9.05pt" filled="t">
            <v:imagedata r:id="rId6" o:title=""/>
          </v:shape>
        </w:pict>
      </w:r>
      <w:r>
        <w:rPr>
          <w:noProof/>
          <w:lang w:eastAsia="it-IT"/>
        </w:rPr>
        <w:pict>
          <v:shape id="Immagine 4" o:spid="_x0000_s1028" type="#_x0000_t75" style="position:absolute;margin-left:9.3pt;margin-top:2.05pt;width:129pt;height:39.9pt;z-index:-251659776;visibility:visible;mso-wrap-distance-left:9.05pt;mso-wrap-distance-right:9.05pt" filled="t">
            <v:imagedata r:id="rId7" o:title=""/>
          </v:shape>
        </w:pict>
      </w:r>
      <w:r>
        <w:rPr>
          <w:rFonts w:ascii="Times New Roman" w:hAnsi="Times New Roman"/>
          <w:b/>
          <w:sz w:val="44"/>
          <w:szCs w:val="44"/>
        </w:rPr>
        <w:t xml:space="preserve">      </w:t>
      </w:r>
      <w:r w:rsidRPr="009E1865">
        <w:rPr>
          <w:rFonts w:ascii="Tahoma" w:hAnsi="Tahoma" w:cs="Tahoma"/>
          <w:color w:val="000080"/>
          <w:sz w:val="20"/>
          <w:szCs w:val="20"/>
          <w:lang w:eastAsia="ar-SA"/>
        </w:rPr>
        <w:t xml:space="preserve">Coordinatore progetto: prof. Roberto Bognetti +39.347.45.84.774 / </w:t>
      </w:r>
      <w:hyperlink r:id="rId8" w:history="1">
        <w:r w:rsidRPr="009E1865">
          <w:rPr>
            <w:rStyle w:val="Hyperlink"/>
            <w:rFonts w:ascii="Tahoma" w:hAnsi="Tahoma" w:cs="Tahoma"/>
            <w:color w:val="000080"/>
            <w:sz w:val="20"/>
            <w:szCs w:val="20"/>
          </w:rPr>
          <w:t>info@progetto-giovani.com</w:t>
        </w:r>
      </w:hyperlink>
    </w:p>
    <w:p w:rsidR="00DD4414" w:rsidRPr="009E1865" w:rsidRDefault="00DD4414" w:rsidP="00B43477">
      <w:pPr>
        <w:rPr>
          <w:rFonts w:ascii="Times New Roman" w:hAnsi="Times New Roman"/>
          <w:b/>
          <w:color w:val="000080"/>
          <w:sz w:val="20"/>
          <w:szCs w:val="20"/>
        </w:rPr>
      </w:pPr>
    </w:p>
    <w:p w:rsidR="00DD4414" w:rsidRPr="00B43477" w:rsidRDefault="00DD4414" w:rsidP="00B43477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ahoma" w:hAnsi="Tahoma" w:cs="Tahoma"/>
          <w:sz w:val="40"/>
          <w:szCs w:val="40"/>
        </w:rPr>
        <w:t>Le proposte del Progetto Giovani al</w:t>
      </w:r>
      <w:r w:rsidRPr="0028745B">
        <w:rPr>
          <w:rFonts w:ascii="Tahoma" w:hAnsi="Tahoma" w:cs="Tahoma"/>
          <w:sz w:val="40"/>
          <w:szCs w:val="40"/>
        </w:rPr>
        <w:t>le scu</w:t>
      </w:r>
      <w:r>
        <w:rPr>
          <w:rFonts w:ascii="Tahoma" w:hAnsi="Tahoma" w:cs="Tahoma"/>
          <w:sz w:val="40"/>
          <w:szCs w:val="40"/>
        </w:rPr>
        <w:t>ole</w:t>
      </w:r>
    </w:p>
    <w:p w:rsidR="00DD4414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  <w:r w:rsidRPr="00B43477">
        <w:rPr>
          <w:rFonts w:ascii="Tahoma" w:hAnsi="Tahoma" w:cs="Tahoma"/>
          <w:b/>
          <w:i/>
          <w:sz w:val="28"/>
          <w:szCs w:val="28"/>
        </w:rPr>
        <w:t>L’oliva ed i suoi prodotti.</w:t>
      </w:r>
    </w:p>
    <w:p w:rsidR="00DD4414" w:rsidRPr="00B43477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Pr="008B0E14" w:rsidRDefault="00DD4414" w:rsidP="0028745B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L’ambiente, le tradizioni, i processi produttivi, il consumo consapevole.</w:t>
      </w:r>
    </w:p>
    <w:p w:rsidR="00DD4414" w:rsidRPr="008B0E14" w:rsidRDefault="00DD4414" w:rsidP="0028745B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Visita didattica  alla società cooperativa agricola di Sestri Levante.</w:t>
      </w:r>
    </w:p>
    <w:p w:rsidR="00DD4414" w:rsidRPr="008B0E14" w:rsidRDefault="00DD4414" w:rsidP="0028745B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Info: 0185 44341</w:t>
      </w:r>
      <w:r w:rsidRPr="008B0E14">
        <w:rPr>
          <w:rFonts w:ascii="Tahoma" w:hAnsi="Tahoma" w:cs="Tahoma"/>
          <w:sz w:val="24"/>
          <w:szCs w:val="24"/>
        </w:rPr>
        <w:tab/>
      </w:r>
      <w:hyperlink r:id="rId9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www.olivicoltori.net</w:t>
        </w:r>
      </w:hyperlink>
    </w:p>
    <w:p w:rsidR="00DD4414" w:rsidRPr="008B0E14" w:rsidRDefault="00DD4414" w:rsidP="0028745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 costi della visita sono a carico del Progetto Giovani.</w:t>
      </w:r>
    </w:p>
    <w:p w:rsidR="00DD4414" w:rsidRDefault="00DD4414" w:rsidP="0068116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Il tr</w:t>
      </w:r>
      <w:r>
        <w:rPr>
          <w:rFonts w:ascii="Tahoma" w:hAnsi="Tahoma" w:cs="Tahoma"/>
          <w:sz w:val="24"/>
          <w:szCs w:val="24"/>
        </w:rPr>
        <w:t xml:space="preserve">asporto è a carico della scuola. Nel caso s’intenda usufruire del trasporto alunni convenzionato dal Progetto Giovani vedi modulo allegato. </w:t>
      </w:r>
    </w:p>
    <w:p w:rsidR="00DD4414" w:rsidRPr="008B0E14" w:rsidRDefault="00DD4414" w:rsidP="0028745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Le adesioni devono essere comunicate contestualmente alla Olivicoltori Sestresi (</w:t>
      </w:r>
      <w:hyperlink r:id="rId10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amministrazione@olivicoltori.net</w:t>
        </w:r>
      </w:hyperlink>
      <w:r w:rsidRPr="008B0E14">
        <w:rPr>
          <w:rFonts w:ascii="Tahoma" w:hAnsi="Tahoma" w:cs="Tahoma"/>
          <w:sz w:val="24"/>
          <w:szCs w:val="24"/>
        </w:rPr>
        <w:t>) e al Progetto Giovani (</w:t>
      </w:r>
      <w:hyperlink r:id="rId11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info@progetto-giovani.com</w:t>
        </w:r>
      </w:hyperlink>
      <w:r w:rsidRPr="008B0E14">
        <w:rPr>
          <w:rFonts w:ascii="Tahoma" w:hAnsi="Tahoma" w:cs="Tahoma"/>
          <w:sz w:val="24"/>
          <w:szCs w:val="24"/>
        </w:rPr>
        <w:t>)</w:t>
      </w:r>
    </w:p>
    <w:p w:rsidR="00DD4414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  <w:r w:rsidRPr="00B43477">
        <w:rPr>
          <w:rFonts w:ascii="Tahoma" w:hAnsi="Tahoma" w:cs="Tahoma"/>
          <w:b/>
          <w:i/>
          <w:sz w:val="28"/>
          <w:szCs w:val="28"/>
        </w:rPr>
        <w:t>La castagna ed i suoi prodotti.</w:t>
      </w:r>
    </w:p>
    <w:p w:rsidR="00DD4414" w:rsidRPr="00B43477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Pr="008B0E14" w:rsidRDefault="00DD4414" w:rsidP="00D17D7D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Località: Isoletta nel comune di Murialdo (SV)</w:t>
      </w:r>
    </w:p>
    <w:p w:rsidR="00DD4414" w:rsidRPr="008B0E14" w:rsidRDefault="00DD4414" w:rsidP="0028745B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La raccolta delle castagne nel Bosco, la filiera della castagna, i prodotti.</w:t>
      </w:r>
    </w:p>
    <w:p w:rsidR="00DD4414" w:rsidRPr="008B0E14" w:rsidRDefault="00DD4414" w:rsidP="0028745B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Info: Luca Ghisolfo 346 4912200</w:t>
      </w:r>
      <w:r w:rsidRPr="008B0E14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 </w:t>
      </w:r>
      <w:hyperlink r:id="rId12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www.lacastagnaessiccata.com</w:t>
        </w:r>
      </w:hyperlink>
      <w:r w:rsidRPr="008B0E14">
        <w:rPr>
          <w:rFonts w:ascii="Tahoma" w:hAnsi="Tahoma" w:cs="Tahoma"/>
          <w:sz w:val="24"/>
          <w:szCs w:val="24"/>
        </w:rPr>
        <w:t xml:space="preserve"> 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 costi della visita sono a carico del Progetto Giovani.</w:t>
      </w:r>
    </w:p>
    <w:p w:rsidR="00DD4414" w:rsidRDefault="00DD4414" w:rsidP="0068116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Il tr</w:t>
      </w:r>
      <w:r>
        <w:rPr>
          <w:rFonts w:ascii="Tahoma" w:hAnsi="Tahoma" w:cs="Tahoma"/>
          <w:sz w:val="24"/>
          <w:szCs w:val="24"/>
        </w:rPr>
        <w:t xml:space="preserve">asporto è a carico della scuola. Nel caso s’intenda usufruire del trasporto alunni convenzionato dal Progetto Giovani vedi modulo allegato. 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Le adesioni devono essere comunicate contestualmente a (</w:t>
      </w:r>
      <w:hyperlink r:id="rId13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coopilteccio@gmail.com</w:t>
        </w:r>
      </w:hyperlink>
      <w:r w:rsidRPr="008B0E14">
        <w:rPr>
          <w:rFonts w:ascii="Tahoma" w:hAnsi="Tahoma" w:cs="Tahoma"/>
          <w:sz w:val="24"/>
          <w:szCs w:val="24"/>
        </w:rPr>
        <w:t>) e al Progetto Giovani (</w:t>
      </w:r>
      <w:hyperlink r:id="rId14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info@progetto-giovani.com</w:t>
        </w:r>
      </w:hyperlink>
      <w:r w:rsidRPr="008B0E14">
        <w:rPr>
          <w:rFonts w:ascii="Tahoma" w:hAnsi="Tahoma" w:cs="Tahoma"/>
          <w:sz w:val="24"/>
          <w:szCs w:val="24"/>
        </w:rPr>
        <w:t>)</w:t>
      </w:r>
    </w:p>
    <w:p w:rsidR="00DD4414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  <w:r>
        <w:rPr>
          <w:rFonts w:ascii="Tahoma" w:hAnsi="Tahoma" w:cs="Tahoma"/>
          <w:b/>
          <w:i/>
          <w:sz w:val="28"/>
          <w:szCs w:val="28"/>
        </w:rPr>
        <w:t>Il mare ed il suo ambiente</w:t>
      </w:r>
    </w:p>
    <w:p w:rsidR="00DD4414" w:rsidRPr="00B43477" w:rsidRDefault="00DD4414" w:rsidP="00B43477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Pr="008160E9" w:rsidRDefault="00DD4414" w:rsidP="00B43477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it-IT"/>
        </w:rPr>
      </w:pP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>Il progetto si basa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 xml:space="preserve"> su attivit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>à didattiche da effettuare in classe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 xml:space="preserve"> con lezioni specifiche alle scolaresche e attività pratiche da effettuare in laboratori di piscina.</w:t>
      </w:r>
    </w:p>
    <w:p w:rsidR="00DD4414" w:rsidRPr="008160E9" w:rsidRDefault="00DD4414" w:rsidP="00B43477">
      <w:pPr>
        <w:spacing w:after="0" w:line="240" w:lineRule="auto"/>
        <w:rPr>
          <w:rFonts w:ascii="Tahoma" w:hAnsi="Tahoma" w:cs="Tahoma"/>
          <w:color w:val="000000"/>
          <w:sz w:val="24"/>
          <w:szCs w:val="24"/>
          <w:lang w:eastAsia="it-IT"/>
        </w:rPr>
      </w:pP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 xml:space="preserve">Il tema è l’ambiente marino e il progetto si concluderà 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>con 4 diversi eventi di p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 xml:space="preserve">ulizia Spiaggia nelle 4 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>province coinvolgendo gli enti locali e le associazioni di salvaguardia e tutela ambientale (Legambiente e Project Aware)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 xml:space="preserve">. Inoltre 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>la legalit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 xml:space="preserve">à e soprattutto il tema 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>della pesca i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>ncontrollata saranno evidenziati (per tali ragioni s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>o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>no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 xml:space="preserve"> già 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>stati presi contatti</w:t>
      </w:r>
      <w:r w:rsidRPr="008160E9">
        <w:rPr>
          <w:rFonts w:ascii="Tahoma" w:hAnsi="Tahoma" w:cs="Tahoma"/>
          <w:color w:val="000000"/>
          <w:sz w:val="24"/>
          <w:szCs w:val="24"/>
          <w:lang w:eastAsia="it-IT"/>
        </w:rPr>
        <w:t xml:space="preserve"> con la facoltà di Scienza del Mare dell’Università di Genova</w:t>
      </w:r>
      <w:r w:rsidRPr="008B0E14">
        <w:rPr>
          <w:rFonts w:ascii="Tahoma" w:hAnsi="Tahoma" w:cs="Tahoma"/>
          <w:color w:val="000000"/>
          <w:sz w:val="24"/>
          <w:szCs w:val="24"/>
          <w:lang w:eastAsia="it-IT"/>
        </w:rPr>
        <w:t xml:space="preserve"> e con Slow Food).</w:t>
      </w:r>
    </w:p>
    <w:p w:rsidR="00DD4414" w:rsidRDefault="00DD4414" w:rsidP="00B43477">
      <w:pPr>
        <w:rPr>
          <w:rStyle w:val="Emphasis"/>
          <w:rFonts w:ascii="Tahoma" w:hAnsi="Tahoma" w:cs="Tahoma"/>
          <w:color w:val="0000FF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 xml:space="preserve">Info: </w:t>
      </w:r>
      <w:r w:rsidRPr="008B0E14">
        <w:rPr>
          <w:rStyle w:val="Emphasis"/>
          <w:rFonts w:ascii="Tahoma" w:hAnsi="Tahoma" w:cs="Tahoma"/>
          <w:color w:val="0000FF"/>
          <w:sz w:val="24"/>
          <w:szCs w:val="24"/>
        </w:rPr>
        <w:t>3331796279</w:t>
      </w:r>
      <w:r w:rsidRPr="008B0E14">
        <w:rPr>
          <w:rStyle w:val="Emphasis"/>
          <w:rFonts w:ascii="Tahoma" w:hAnsi="Tahoma" w:cs="Tahoma"/>
          <w:color w:val="0000FF"/>
          <w:sz w:val="24"/>
          <w:szCs w:val="24"/>
        </w:rPr>
        <w:tab/>
      </w:r>
      <w:r w:rsidRPr="008B0E14">
        <w:rPr>
          <w:rStyle w:val="Emphasis"/>
          <w:rFonts w:ascii="Tahoma" w:hAnsi="Tahoma" w:cs="Tahoma"/>
          <w:color w:val="0000FF"/>
          <w:sz w:val="24"/>
          <w:szCs w:val="24"/>
        </w:rPr>
        <w:tab/>
      </w:r>
      <w:hyperlink r:id="rId15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fabio@divingacademy.it</w:t>
        </w:r>
      </w:hyperlink>
      <w:r w:rsidRPr="008B0E14">
        <w:rPr>
          <w:rStyle w:val="Emphasis"/>
          <w:rFonts w:ascii="Tahoma" w:hAnsi="Tahoma" w:cs="Tahoma"/>
          <w:color w:val="0000FF"/>
          <w:sz w:val="24"/>
          <w:szCs w:val="24"/>
        </w:rPr>
        <w:tab/>
      </w:r>
      <w:hyperlink r:id="rId16" w:history="1">
        <w:r w:rsidRPr="001A248D">
          <w:rPr>
            <w:rStyle w:val="Hyperlink"/>
            <w:rFonts w:ascii="Tahoma" w:hAnsi="Tahoma" w:cs="Tahoma"/>
            <w:sz w:val="24"/>
            <w:szCs w:val="24"/>
          </w:rPr>
          <w:t>www.divingacademy.it</w:t>
        </w:r>
      </w:hyperlink>
    </w:p>
    <w:p w:rsidR="00DD4414" w:rsidRDefault="00DD4414" w:rsidP="00B4347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Il tr</w:t>
      </w:r>
      <w:r>
        <w:rPr>
          <w:rFonts w:ascii="Tahoma" w:hAnsi="Tahoma" w:cs="Tahoma"/>
          <w:sz w:val="24"/>
          <w:szCs w:val="24"/>
        </w:rPr>
        <w:t xml:space="preserve">asporto è a carico della scuola. Nel caso s’intenda usufruire del trasporto alunni convenzionato dal Progetto Giovani vedi modulo allegato. 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</w:p>
    <w:p w:rsidR="00DD4414" w:rsidRPr="00B43477" w:rsidRDefault="00DD4414" w:rsidP="009E1865">
      <w:pPr>
        <w:jc w:val="center"/>
        <w:rPr>
          <w:rFonts w:ascii="Tahoma" w:hAnsi="Tahoma" w:cs="Tahoma"/>
          <w:b/>
          <w:i/>
          <w:sz w:val="28"/>
          <w:szCs w:val="28"/>
        </w:rPr>
      </w:pPr>
      <w:r w:rsidRPr="00B43477">
        <w:rPr>
          <w:rFonts w:ascii="Tahoma" w:hAnsi="Tahoma" w:cs="Tahoma"/>
          <w:b/>
          <w:i/>
          <w:sz w:val="28"/>
          <w:szCs w:val="28"/>
        </w:rPr>
        <w:t>A scuola di natura - Le proposte del Parco dell’Antola.</w:t>
      </w:r>
    </w:p>
    <w:p w:rsidR="00DD4414" w:rsidRDefault="00DD4414" w:rsidP="009E1865">
      <w:pPr>
        <w:jc w:val="center"/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(</w:t>
      </w:r>
      <w:hyperlink r:id="rId17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http://www.parks.it/parco.antola/pdf/CatalogoEA_ParcoAntola2011_12.pdf</w:t>
        </w:r>
      </w:hyperlink>
      <w:r w:rsidRPr="008B0E14">
        <w:rPr>
          <w:rFonts w:ascii="Tahoma" w:hAnsi="Tahoma" w:cs="Tahoma"/>
          <w:sz w:val="24"/>
          <w:szCs w:val="24"/>
        </w:rPr>
        <w:t>)</w:t>
      </w:r>
    </w:p>
    <w:p w:rsidR="00DD4414" w:rsidRPr="008B0E14" w:rsidRDefault="00DD4414" w:rsidP="008D747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</w:t>
      </w:r>
      <w:r w:rsidRPr="008B0E14">
        <w:rPr>
          <w:rFonts w:ascii="Tahoma" w:hAnsi="Tahoma" w:cs="Tahoma"/>
          <w:sz w:val="24"/>
          <w:szCs w:val="24"/>
        </w:rPr>
        <w:t xml:space="preserve">Delle </w:t>
      </w:r>
      <w:r>
        <w:rPr>
          <w:rFonts w:ascii="Tahoma" w:hAnsi="Tahoma" w:cs="Tahoma"/>
          <w:sz w:val="24"/>
          <w:szCs w:val="24"/>
        </w:rPr>
        <w:t xml:space="preserve">proposte contenute nel catalogo </w:t>
      </w:r>
      <w:r w:rsidRPr="008B0E14">
        <w:rPr>
          <w:rFonts w:ascii="Tahoma" w:hAnsi="Tahoma" w:cs="Tahoma"/>
          <w:sz w:val="24"/>
          <w:szCs w:val="24"/>
        </w:rPr>
        <w:t>il Progetto Giovani aderisce a:</w:t>
      </w:r>
    </w:p>
    <w:p w:rsidR="00DD44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 senti</w:t>
      </w:r>
      <w:r>
        <w:rPr>
          <w:rFonts w:ascii="Tahoma" w:hAnsi="Tahoma" w:cs="Tahoma"/>
          <w:sz w:val="24"/>
          <w:szCs w:val="24"/>
        </w:rPr>
        <w:t xml:space="preserve">eri dell’Antola: 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-Casa del Romano – Monte Antola, anello di Pian della Cavalla, anello di Monte Castello.</w:t>
      </w:r>
    </w:p>
    <w:p w:rsidR="00DD44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-L’ Osservatorio Astronomico: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-Il planetario, il telescopio, la flora e la fauna del Parco.</w:t>
      </w:r>
    </w:p>
    <w:p w:rsidR="00DD44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-Il castello della pietra: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-La cultura del castagno, il canjon della val Vobbia, visita al castello della pietra.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-La fauna del Parco: escursione guidata sulle tracce degli animali </w:t>
      </w:r>
    </w:p>
    <w:p w:rsidR="00DD44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-Il lago del Brugneto: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-Il lago, la diga, la filiera dell’acqua.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-In fattoria: a oltre </w:t>
      </w:r>
      <w:smartTag w:uri="urn:schemas-microsoft-com:office:smarttags" w:element="metricconverter">
        <w:smartTagPr>
          <w:attr w:name="ProductID" w:val="1.000 metri"/>
        </w:smartTagPr>
        <w:r>
          <w:rPr>
            <w:rFonts w:ascii="Tahoma" w:hAnsi="Tahoma" w:cs="Tahoma"/>
            <w:sz w:val="24"/>
            <w:szCs w:val="24"/>
          </w:rPr>
          <w:t>1.000 metri</w:t>
        </w:r>
      </w:smartTag>
      <w:r>
        <w:rPr>
          <w:rFonts w:ascii="Tahoma" w:hAnsi="Tahoma" w:cs="Tahoma"/>
          <w:sz w:val="24"/>
          <w:szCs w:val="24"/>
        </w:rPr>
        <w:t xml:space="preserve"> d’altezza l’Azienda Agricola e Agrituristica Pensa accoglie le scolaresche con i suoi animali, i sapori dell’orto, la filiera del latte e molto altro ancora.</w:t>
      </w:r>
    </w:p>
    <w:p w:rsidR="00DD4414" w:rsidRPr="008B0E14" w:rsidRDefault="00DD4414" w:rsidP="00EA1E5A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Info: 010 944175</w:t>
      </w:r>
      <w:r w:rsidRPr="008B0E14">
        <w:rPr>
          <w:rFonts w:ascii="Tahoma" w:hAnsi="Tahoma" w:cs="Tahoma"/>
          <w:sz w:val="24"/>
          <w:szCs w:val="24"/>
        </w:rPr>
        <w:tab/>
      </w:r>
      <w:r w:rsidRPr="008B0E14">
        <w:rPr>
          <w:rFonts w:ascii="Tahoma" w:hAnsi="Tahoma" w:cs="Tahoma"/>
          <w:sz w:val="24"/>
          <w:szCs w:val="24"/>
        </w:rPr>
        <w:tab/>
      </w:r>
      <w:r w:rsidRPr="008B0E14">
        <w:rPr>
          <w:rFonts w:ascii="Tahoma" w:hAnsi="Tahoma" w:cs="Tahoma"/>
          <w:sz w:val="24"/>
          <w:szCs w:val="24"/>
        </w:rPr>
        <w:tab/>
      </w:r>
      <w:r w:rsidRPr="008B0E14">
        <w:rPr>
          <w:rFonts w:ascii="Tahoma" w:hAnsi="Tahoma" w:cs="Tahoma"/>
          <w:sz w:val="24"/>
          <w:szCs w:val="24"/>
        </w:rPr>
        <w:tab/>
      </w:r>
      <w:r w:rsidRPr="008B0E14">
        <w:rPr>
          <w:rFonts w:ascii="Tahoma" w:hAnsi="Tahoma" w:cs="Tahoma"/>
          <w:sz w:val="24"/>
          <w:szCs w:val="24"/>
        </w:rPr>
        <w:tab/>
      </w:r>
      <w:r w:rsidRPr="008B0E14">
        <w:rPr>
          <w:rFonts w:ascii="Tahoma" w:hAnsi="Tahoma" w:cs="Tahoma"/>
          <w:sz w:val="24"/>
          <w:szCs w:val="24"/>
        </w:rPr>
        <w:tab/>
        <w:t>www.parcoantola.it</w:t>
      </w:r>
    </w:p>
    <w:p w:rsidR="00DD4414" w:rsidRDefault="00DD4414" w:rsidP="00EA1E5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 costi della visita sono a carico del Progetto Giovani.</w:t>
      </w:r>
    </w:p>
    <w:p w:rsidR="00DD4414" w:rsidRDefault="00DD4414" w:rsidP="0068116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 xml:space="preserve">Il trasporto </w:t>
      </w:r>
      <w:r>
        <w:rPr>
          <w:rFonts w:ascii="Tahoma" w:hAnsi="Tahoma" w:cs="Tahoma"/>
          <w:sz w:val="24"/>
          <w:szCs w:val="24"/>
        </w:rPr>
        <w:t xml:space="preserve">ed eventuali pranzi sono </w:t>
      </w:r>
      <w:r w:rsidRPr="008B0E14">
        <w:rPr>
          <w:rFonts w:ascii="Tahoma" w:hAnsi="Tahoma" w:cs="Tahoma"/>
          <w:sz w:val="24"/>
          <w:szCs w:val="24"/>
        </w:rPr>
        <w:t xml:space="preserve">a carico della scuola. </w:t>
      </w:r>
      <w:r>
        <w:rPr>
          <w:rFonts w:ascii="Tahoma" w:hAnsi="Tahoma" w:cs="Tahoma"/>
          <w:sz w:val="24"/>
          <w:szCs w:val="24"/>
        </w:rPr>
        <w:t xml:space="preserve">Nel caso s’intenda usufruire del trasporto alunni convenzionato dal Progetto Giovani vedi modulo allegato. </w:t>
      </w:r>
    </w:p>
    <w:p w:rsidR="00DD4414" w:rsidRDefault="00DD4414" w:rsidP="00D44010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 xml:space="preserve">Le adesioni devono essere comunicate contestualmente a </w:t>
      </w:r>
      <w:hyperlink r:id="rId18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ceantola@parcoantola.it</w:t>
        </w:r>
      </w:hyperlink>
      <w:r w:rsidRPr="008B0E14">
        <w:rPr>
          <w:rFonts w:ascii="Tahoma" w:hAnsi="Tahoma" w:cs="Tahoma"/>
          <w:sz w:val="24"/>
          <w:szCs w:val="24"/>
        </w:rPr>
        <w:t xml:space="preserve"> e al Progetto Giovani (</w:t>
      </w:r>
      <w:hyperlink r:id="rId19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info@progetto-giovani.com</w:t>
        </w:r>
      </w:hyperlink>
      <w:r w:rsidRPr="008B0E14">
        <w:rPr>
          <w:rFonts w:ascii="Tahoma" w:hAnsi="Tahoma" w:cs="Tahoma"/>
          <w:sz w:val="24"/>
          <w:szCs w:val="24"/>
        </w:rPr>
        <w:t>).</w:t>
      </w:r>
    </w:p>
    <w:p w:rsidR="00DD4414" w:rsidRDefault="00DD4414" w:rsidP="00F532FE">
      <w:pPr>
        <w:jc w:val="center"/>
        <w:rPr>
          <w:rFonts w:ascii="Tahoma" w:hAnsi="Tahoma" w:cs="Tahoma"/>
          <w:b/>
          <w:i/>
          <w:sz w:val="28"/>
          <w:szCs w:val="28"/>
        </w:rPr>
      </w:pPr>
      <w:r>
        <w:rPr>
          <w:rFonts w:ascii="Tahoma" w:hAnsi="Tahoma" w:cs="Tahoma"/>
          <w:b/>
          <w:i/>
          <w:sz w:val="28"/>
          <w:szCs w:val="28"/>
        </w:rPr>
        <w:t>Il Porto cuore della Città</w:t>
      </w:r>
    </w:p>
    <w:p w:rsidR="00DD4414" w:rsidRPr="00F532FE" w:rsidRDefault="00DD4414" w:rsidP="00F532FE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Default="00DD4414" w:rsidP="00D44010">
      <w:pPr>
        <w:rPr>
          <w:rFonts w:ascii="Tahoma" w:hAnsi="Tahoma" w:cs="Tahoma"/>
          <w:sz w:val="24"/>
          <w:szCs w:val="24"/>
        </w:rPr>
      </w:pPr>
      <w:r w:rsidRPr="008B0E14">
        <w:rPr>
          <w:rFonts w:ascii="Tahoma" w:hAnsi="Tahoma" w:cs="Tahoma"/>
          <w:sz w:val="24"/>
          <w:szCs w:val="24"/>
        </w:rPr>
        <w:t>La "Filiera del Porto" è un progetto didattico di Genoa Port Center con Progetto Giovani</w:t>
      </w:r>
      <w:r w:rsidRPr="008B0E14">
        <w:rPr>
          <w:rFonts w:ascii="Tahoma" w:hAnsi="Tahoma" w:cs="Tahoma"/>
          <w:sz w:val="24"/>
          <w:szCs w:val="24"/>
        </w:rPr>
        <w:br/>
        <w:t>che si propone di far scoprire il porto con le sue complessità ai ragazzi dagli 8 ai 12 anni.</w:t>
      </w:r>
      <w:r w:rsidRPr="008B0E14">
        <w:rPr>
          <w:rFonts w:ascii="Tahoma" w:hAnsi="Tahoma" w:cs="Tahoma"/>
          <w:sz w:val="24"/>
          <w:szCs w:val="24"/>
        </w:rPr>
        <w:br/>
        <w:t>L'idea di fondo è quello di sviluppare la capacità di osservazione, lo spirito critico, il gioco di squadra, l'utilizzo delle nuove tecnologie e favorire l'avvicinamento al mondo del lavoro</w:t>
      </w:r>
      <w:r w:rsidRPr="008B0E14">
        <w:rPr>
          <w:rFonts w:ascii="Tahoma" w:hAnsi="Tahoma" w:cs="Tahoma"/>
          <w:sz w:val="24"/>
          <w:szCs w:val="24"/>
        </w:rPr>
        <w:br/>
        <w:t>attraverso le attività "Genoa Port Safari", che possono impegnare la sola mattina o una giornata intera. Obiettivo ultimo: la scoperta di luoghi, professioni e caratteristiche della portualità.</w:t>
      </w:r>
      <w:r w:rsidRPr="008B0E14">
        <w:rPr>
          <w:rFonts w:ascii="Tahoma" w:hAnsi="Tahoma" w:cs="Tahoma"/>
          <w:sz w:val="24"/>
          <w:szCs w:val="24"/>
        </w:rPr>
        <w:br/>
        <w:t>Essendo un progetto-pilota, le attività sono limitate e devono essere necessariamente prenotate presso il Genoa Port Center allo 010.8612096.</w:t>
      </w:r>
      <w:r w:rsidRPr="008B0E14">
        <w:rPr>
          <w:rFonts w:ascii="Tahoma" w:hAnsi="Tahoma" w:cs="Tahoma"/>
          <w:sz w:val="24"/>
          <w:szCs w:val="24"/>
        </w:rPr>
        <w:br/>
        <w:t xml:space="preserve">Per maggiori info </w:t>
      </w:r>
      <w:hyperlink r:id="rId20" w:history="1">
        <w:r w:rsidRPr="008B0E14">
          <w:rPr>
            <w:rStyle w:val="Hyperlink"/>
            <w:rFonts w:ascii="Tahoma" w:hAnsi="Tahoma" w:cs="Tahoma"/>
            <w:sz w:val="24"/>
            <w:szCs w:val="24"/>
          </w:rPr>
          <w:t>www.cittadinidelporto.it</w:t>
        </w:r>
      </w:hyperlink>
    </w:p>
    <w:p w:rsidR="00DD4414" w:rsidRDefault="00DD4414" w:rsidP="0068116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Il tr</w:t>
      </w:r>
      <w:r>
        <w:rPr>
          <w:rFonts w:ascii="Tahoma" w:hAnsi="Tahoma" w:cs="Tahoma"/>
          <w:sz w:val="24"/>
          <w:szCs w:val="24"/>
        </w:rPr>
        <w:t xml:space="preserve">asporto è a carico della scuola. Nel caso s’intenda usufruire del trasporto alunni convenzionato dal Progetto Giovani vedi modulo allegato. </w:t>
      </w:r>
    </w:p>
    <w:p w:rsidR="00DD4414" w:rsidRPr="008B0E14" w:rsidRDefault="00DD4414" w:rsidP="00D44010">
      <w:pPr>
        <w:rPr>
          <w:rFonts w:ascii="Tahoma" w:hAnsi="Tahoma" w:cs="Tahoma"/>
          <w:sz w:val="24"/>
          <w:szCs w:val="24"/>
        </w:rPr>
      </w:pPr>
    </w:p>
    <w:p w:rsidR="00DD4414" w:rsidRDefault="00DD4414" w:rsidP="00F532FE">
      <w:pPr>
        <w:jc w:val="center"/>
        <w:rPr>
          <w:rFonts w:ascii="Tahoma" w:hAnsi="Tahoma" w:cs="Tahoma"/>
          <w:b/>
          <w:i/>
          <w:sz w:val="28"/>
          <w:szCs w:val="28"/>
        </w:rPr>
      </w:pPr>
      <w:r w:rsidRPr="00F532FE">
        <w:rPr>
          <w:rFonts w:ascii="Tahoma" w:hAnsi="Tahoma" w:cs="Tahoma"/>
          <w:b/>
          <w:i/>
          <w:sz w:val="28"/>
          <w:szCs w:val="28"/>
        </w:rPr>
        <w:t>Il Presepe di Pentema</w:t>
      </w:r>
    </w:p>
    <w:p w:rsidR="00DD4414" w:rsidRPr="00F532FE" w:rsidRDefault="00DD4414" w:rsidP="00F532FE">
      <w:pPr>
        <w:jc w:val="center"/>
        <w:rPr>
          <w:rFonts w:ascii="Tahoma" w:hAnsi="Tahoma" w:cs="Tahoma"/>
          <w:b/>
          <w:i/>
          <w:sz w:val="28"/>
          <w:szCs w:val="28"/>
        </w:rPr>
      </w:pPr>
    </w:p>
    <w:p w:rsidR="00DD4414" w:rsidRPr="008B0E14" w:rsidRDefault="00DD4414" w:rsidP="006A55AA">
      <w:pPr>
        <w:pStyle w:val="Default"/>
      </w:pPr>
      <w:r w:rsidRPr="008B0E14">
        <w:t xml:space="preserve">Anche quest’anno si propone la visita al Presepe di Pentema che tanto successo aveva riscosso negli anni passati. </w:t>
      </w:r>
    </w:p>
    <w:p w:rsidR="00DD4414" w:rsidRPr="008B0E14" w:rsidRDefault="00DD4414" w:rsidP="006A55AA">
      <w:pPr>
        <w:pStyle w:val="Default"/>
      </w:pPr>
      <w:r w:rsidRPr="008B0E14">
        <w:t xml:space="preserve">Ogni classe sarà assistita da un volontario dell’Associazione che illustrerà le caratteristiche delle scene disseminate nel paese. </w:t>
      </w:r>
    </w:p>
    <w:p w:rsidR="00DD4414" w:rsidRPr="008B0E14" w:rsidRDefault="00DD4414" w:rsidP="006A55AA">
      <w:pPr>
        <w:pStyle w:val="Default"/>
      </w:pPr>
      <w:r w:rsidRPr="008B0E14">
        <w:t xml:space="preserve">Un locale riscaldato sarà messo a disposizione per il ristoro e generi di conforto (bevande calde ecc.) potranno essere acquistati in loco. </w:t>
      </w:r>
    </w:p>
    <w:p w:rsidR="00DD4414" w:rsidRDefault="00DD4414" w:rsidP="007A0342">
      <w:pPr>
        <w:pStyle w:val="Default"/>
      </w:pPr>
      <w:r w:rsidRPr="008B0E14">
        <w:t xml:space="preserve">Pentema può essere raggiunta solo con pulmini da 25 posti. </w:t>
      </w:r>
    </w:p>
    <w:p w:rsidR="00DD4414" w:rsidRPr="008B0E14" w:rsidRDefault="00DD4414" w:rsidP="00F532FE">
      <w:pPr>
        <w:pStyle w:val="Default"/>
      </w:pPr>
      <w:r w:rsidRPr="008B0E14">
        <w:t>Come da accordi con l’Associazione che gestisce il Presepe, la visita è po</w:t>
      </w:r>
      <w:r>
        <w:t>ssibile, dal 12 Dicembre 2011 s</w:t>
      </w:r>
      <w:r w:rsidRPr="008B0E14">
        <w:t xml:space="preserve">olo prenotandola al numero 346 1218716 (sign. Angelo Carpignano). </w:t>
      </w:r>
    </w:p>
    <w:p w:rsidR="00DD4414" w:rsidRDefault="00DD4414" w:rsidP="007A0342">
      <w:pPr>
        <w:pStyle w:val="Default"/>
      </w:pPr>
    </w:p>
    <w:p w:rsidR="00DD4414" w:rsidRDefault="00DD4414" w:rsidP="00FC2FD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-</w:t>
      </w:r>
      <w:r w:rsidRPr="008B0E14">
        <w:rPr>
          <w:rFonts w:ascii="Tahoma" w:hAnsi="Tahoma" w:cs="Tahoma"/>
          <w:sz w:val="24"/>
          <w:szCs w:val="24"/>
        </w:rPr>
        <w:t>Il tr</w:t>
      </w:r>
      <w:r>
        <w:rPr>
          <w:rFonts w:ascii="Tahoma" w:hAnsi="Tahoma" w:cs="Tahoma"/>
          <w:sz w:val="24"/>
          <w:szCs w:val="24"/>
        </w:rPr>
        <w:t xml:space="preserve">asporto è a carico della scuola. Nel caso s’intenda usufruire del trasporto alunni convenzionato dal Progetto Giovani vedi modulo allegato. </w:t>
      </w:r>
    </w:p>
    <w:p w:rsidR="00DD4414" w:rsidRDefault="00DD4414" w:rsidP="00FC2FD8">
      <w:pPr>
        <w:rPr>
          <w:rFonts w:ascii="Tahoma" w:hAnsi="Tahoma" w:cs="Tahoma"/>
          <w:sz w:val="24"/>
          <w:szCs w:val="24"/>
        </w:rPr>
      </w:pPr>
    </w:p>
    <w:p w:rsidR="00DD4414" w:rsidRPr="00F532FE" w:rsidRDefault="00DD4414" w:rsidP="00F532FE">
      <w:pPr>
        <w:jc w:val="center"/>
        <w:rPr>
          <w:rFonts w:ascii="Tahoma" w:hAnsi="Tahoma" w:cs="Tahoma"/>
          <w:b/>
          <w:i/>
          <w:sz w:val="28"/>
          <w:szCs w:val="28"/>
        </w:rPr>
      </w:pPr>
      <w:r>
        <w:rPr>
          <w:rFonts w:ascii="Tahoma" w:hAnsi="Tahoma" w:cs="Tahoma"/>
          <w:b/>
          <w:i/>
          <w:sz w:val="28"/>
          <w:szCs w:val="28"/>
        </w:rPr>
        <w:t>I Prodotti del Latte T</w:t>
      </w:r>
      <w:r w:rsidRPr="00F532FE">
        <w:rPr>
          <w:rFonts w:ascii="Tahoma" w:hAnsi="Tahoma" w:cs="Tahoma"/>
          <w:b/>
          <w:i/>
          <w:sz w:val="28"/>
          <w:szCs w:val="28"/>
        </w:rPr>
        <w:t>igullio</w:t>
      </w:r>
    </w:p>
    <w:p w:rsidR="00DD4414" w:rsidRDefault="00DD4414" w:rsidP="00F532F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In caso di manifestazioni organizzate </w:t>
      </w:r>
      <w:r w:rsidRPr="00F95BC9">
        <w:rPr>
          <w:rFonts w:ascii="Tahoma" w:hAnsi="Tahoma" w:cs="Tahoma"/>
          <w:sz w:val="24"/>
          <w:szCs w:val="24"/>
          <w:u w:val="single"/>
        </w:rPr>
        <w:t>dagli istituti scolastici della Provincia di Genova</w:t>
      </w:r>
      <w:r>
        <w:rPr>
          <w:rFonts w:ascii="Tahoma" w:hAnsi="Tahoma" w:cs="Tahoma"/>
          <w:sz w:val="24"/>
          <w:szCs w:val="24"/>
        </w:rPr>
        <w:t xml:space="preserve"> per gli alunni, il Latte Tigullio offre, come negli anni passati, il latte o prodotti derivati. </w:t>
      </w:r>
    </w:p>
    <w:p w:rsidR="00DD4414" w:rsidRDefault="00DD4414" w:rsidP="00F532F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Per usufruirne vedi modulo allegato.</w:t>
      </w:r>
    </w:p>
    <w:p w:rsidR="00DD4414" w:rsidRDefault="00DD4414" w:rsidP="00F532F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 ulteriori iniziative per il secondo quadrimestre saranno proposte entro Gennaio 2012</w:t>
      </w:r>
    </w:p>
    <w:p w:rsidR="00DD4414" w:rsidRDefault="00DD4414" w:rsidP="00F532FE">
      <w:pPr>
        <w:rPr>
          <w:rFonts w:ascii="Tahoma" w:hAnsi="Tahoma" w:cs="Tahoma"/>
          <w:sz w:val="24"/>
          <w:szCs w:val="24"/>
        </w:rPr>
      </w:pPr>
    </w:p>
    <w:p w:rsidR="00DD4414" w:rsidRPr="008B0E14" w:rsidRDefault="00DD4414" w:rsidP="000B406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Per avere un continuo aggiornamento consulta periodicamente </w:t>
      </w:r>
      <w:r w:rsidRPr="000D2CA4">
        <w:rPr>
          <w:rFonts w:ascii="Tahoma" w:hAnsi="Tahoma" w:cs="Tahoma"/>
          <w:color w:val="0000FF"/>
          <w:sz w:val="24"/>
          <w:szCs w:val="24"/>
          <w:u w:val="single"/>
        </w:rPr>
        <w:t>www.progetto-giovani.com</w:t>
      </w:r>
    </w:p>
    <w:sectPr w:rsidR="00DD4414" w:rsidRPr="008B0E14" w:rsidSect="000B4069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040F7"/>
    <w:multiLevelType w:val="hybridMultilevel"/>
    <w:tmpl w:val="54D83A18"/>
    <w:lvl w:ilvl="0" w:tplc="43A468B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191936"/>
    <w:multiLevelType w:val="hybridMultilevel"/>
    <w:tmpl w:val="E7A0A310"/>
    <w:lvl w:ilvl="0" w:tplc="0A7CA85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08F"/>
    <w:rsid w:val="00031C6A"/>
    <w:rsid w:val="000337DD"/>
    <w:rsid w:val="0003474B"/>
    <w:rsid w:val="0005188B"/>
    <w:rsid w:val="000B4069"/>
    <w:rsid w:val="000D2CA4"/>
    <w:rsid w:val="00103161"/>
    <w:rsid w:val="00111BE5"/>
    <w:rsid w:val="0018022A"/>
    <w:rsid w:val="0019006D"/>
    <w:rsid w:val="001A248D"/>
    <w:rsid w:val="001D47A6"/>
    <w:rsid w:val="001F78A9"/>
    <w:rsid w:val="0028745B"/>
    <w:rsid w:val="00287B62"/>
    <w:rsid w:val="00294B78"/>
    <w:rsid w:val="003E2DD6"/>
    <w:rsid w:val="00407172"/>
    <w:rsid w:val="00407A95"/>
    <w:rsid w:val="00425E49"/>
    <w:rsid w:val="004F7C6C"/>
    <w:rsid w:val="00533EC3"/>
    <w:rsid w:val="00566F89"/>
    <w:rsid w:val="005C3D7A"/>
    <w:rsid w:val="005E008F"/>
    <w:rsid w:val="005E4468"/>
    <w:rsid w:val="0062448F"/>
    <w:rsid w:val="00636780"/>
    <w:rsid w:val="0064739D"/>
    <w:rsid w:val="006574B4"/>
    <w:rsid w:val="00670BF6"/>
    <w:rsid w:val="00673CCA"/>
    <w:rsid w:val="00681167"/>
    <w:rsid w:val="006A4B7B"/>
    <w:rsid w:val="006A55AA"/>
    <w:rsid w:val="006B5C20"/>
    <w:rsid w:val="006D3D1E"/>
    <w:rsid w:val="006E3729"/>
    <w:rsid w:val="00715584"/>
    <w:rsid w:val="007A0342"/>
    <w:rsid w:val="007E5BF8"/>
    <w:rsid w:val="008160E9"/>
    <w:rsid w:val="00817266"/>
    <w:rsid w:val="00860CF0"/>
    <w:rsid w:val="00884114"/>
    <w:rsid w:val="008B0E14"/>
    <w:rsid w:val="008D7474"/>
    <w:rsid w:val="008E3302"/>
    <w:rsid w:val="008F1463"/>
    <w:rsid w:val="00993E24"/>
    <w:rsid w:val="00994777"/>
    <w:rsid w:val="009A30E7"/>
    <w:rsid w:val="009B7370"/>
    <w:rsid w:val="009C0DC1"/>
    <w:rsid w:val="009C1767"/>
    <w:rsid w:val="009D0CB6"/>
    <w:rsid w:val="009D70BE"/>
    <w:rsid w:val="009E1865"/>
    <w:rsid w:val="00A10208"/>
    <w:rsid w:val="00A30A23"/>
    <w:rsid w:val="00A51BED"/>
    <w:rsid w:val="00A61FE3"/>
    <w:rsid w:val="00A67656"/>
    <w:rsid w:val="00A9765E"/>
    <w:rsid w:val="00AB7982"/>
    <w:rsid w:val="00AC1BA8"/>
    <w:rsid w:val="00AF4CB2"/>
    <w:rsid w:val="00B04877"/>
    <w:rsid w:val="00B055A0"/>
    <w:rsid w:val="00B43477"/>
    <w:rsid w:val="00B67237"/>
    <w:rsid w:val="00B702A1"/>
    <w:rsid w:val="00BA02FE"/>
    <w:rsid w:val="00BD041A"/>
    <w:rsid w:val="00C12BA9"/>
    <w:rsid w:val="00C50C39"/>
    <w:rsid w:val="00C552A2"/>
    <w:rsid w:val="00C87815"/>
    <w:rsid w:val="00C901C2"/>
    <w:rsid w:val="00D17D7D"/>
    <w:rsid w:val="00D20108"/>
    <w:rsid w:val="00D44010"/>
    <w:rsid w:val="00D615B0"/>
    <w:rsid w:val="00D64796"/>
    <w:rsid w:val="00D653F8"/>
    <w:rsid w:val="00D94859"/>
    <w:rsid w:val="00DA1B77"/>
    <w:rsid w:val="00DD4414"/>
    <w:rsid w:val="00EA190D"/>
    <w:rsid w:val="00EA1E5A"/>
    <w:rsid w:val="00EE7717"/>
    <w:rsid w:val="00F36C5A"/>
    <w:rsid w:val="00F41862"/>
    <w:rsid w:val="00F501EC"/>
    <w:rsid w:val="00F532FE"/>
    <w:rsid w:val="00F72BF9"/>
    <w:rsid w:val="00F91D04"/>
    <w:rsid w:val="00F95BC9"/>
    <w:rsid w:val="00FB4C43"/>
    <w:rsid w:val="00FC2FD8"/>
    <w:rsid w:val="00FC3BE4"/>
    <w:rsid w:val="00FC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C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e1">
    <w:name w:val="Normale1"/>
    <w:uiPriority w:val="99"/>
    <w:rsid w:val="005E008F"/>
    <w:pPr>
      <w:widowControl w:val="0"/>
      <w:suppressAutoHyphens/>
    </w:pPr>
    <w:rPr>
      <w:rFonts w:ascii="Times New Roman" w:hAnsi="Times New Roman"/>
      <w:color w:val="000000"/>
      <w:sz w:val="24"/>
      <w:szCs w:val="20"/>
    </w:rPr>
  </w:style>
  <w:style w:type="character" w:styleId="Hyperlink">
    <w:name w:val="Hyperlink"/>
    <w:basedOn w:val="DefaultParagraphFont"/>
    <w:uiPriority w:val="99"/>
    <w:rsid w:val="0040717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36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67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8745B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EA190D"/>
    <w:rPr>
      <w:rFonts w:cs="Times New Roman"/>
      <w:i/>
      <w:iCs/>
    </w:rPr>
  </w:style>
  <w:style w:type="paragraph" w:customStyle="1" w:styleId="Default">
    <w:name w:val="Default"/>
    <w:uiPriority w:val="99"/>
    <w:rsid w:val="006A55A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8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8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4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8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486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486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48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8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486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48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486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486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486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14869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486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148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14869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1486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48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rogetto-giovani.com" TargetMode="External"/><Relationship Id="rId13" Type="http://schemas.openxmlformats.org/officeDocument/2006/relationships/hyperlink" Target="mailto:coopilteccio@gmail.com" TargetMode="External"/><Relationship Id="rId18" Type="http://schemas.openxmlformats.org/officeDocument/2006/relationships/hyperlink" Target="mailto:ceantola@parcoantola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lacastagnaessiccata.com" TargetMode="External"/><Relationship Id="rId17" Type="http://schemas.openxmlformats.org/officeDocument/2006/relationships/hyperlink" Target="http://www.parks.it/parco.antola/pdf/CatalogoEA_ParcoAntola2011_12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vingacademy.it" TargetMode="External"/><Relationship Id="rId20" Type="http://schemas.openxmlformats.org/officeDocument/2006/relationships/hyperlink" Target="http://www.cittadinidelporto.it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info@progetto-giovani.com" TargetMode="External"/><Relationship Id="rId5" Type="http://schemas.openxmlformats.org/officeDocument/2006/relationships/image" Target="media/image1.jpeg"/><Relationship Id="rId15" Type="http://schemas.openxmlformats.org/officeDocument/2006/relationships/hyperlink" Target="mailto:fabio@divingacademy.it" TargetMode="External"/><Relationship Id="rId10" Type="http://schemas.openxmlformats.org/officeDocument/2006/relationships/hyperlink" Target="mailto:amministrazione@olivicoltori.net" TargetMode="External"/><Relationship Id="rId19" Type="http://schemas.openxmlformats.org/officeDocument/2006/relationships/hyperlink" Target="mailto:info@progetto-giovan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livicoltori.net" TargetMode="External"/><Relationship Id="rId14" Type="http://schemas.openxmlformats.org/officeDocument/2006/relationships/hyperlink" Target="mailto:info@progetto-giovan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10</Pages>
  <Words>925</Words>
  <Characters>5274</Characters>
  <Application>Microsoft Office Outlook</Application>
  <DocSecurity>0</DocSecurity>
  <Lines>0</Lines>
  <Paragraphs>0</Paragraphs>
  <ScaleCrop>false</ScaleCrop>
  <Company>MSP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Coordinatore progetto: prof</dc:title>
  <dc:subject/>
  <dc:creator>PC</dc:creator>
  <cp:keywords/>
  <dc:description/>
  <cp:lastModifiedBy>M.I.U.R.</cp:lastModifiedBy>
  <cp:revision>2</cp:revision>
  <cp:lastPrinted>2011-06-30T09:20:00Z</cp:lastPrinted>
  <dcterms:created xsi:type="dcterms:W3CDTF">2011-10-05T07:18:00Z</dcterms:created>
  <dcterms:modified xsi:type="dcterms:W3CDTF">2011-10-05T07:18:00Z</dcterms:modified>
</cp:coreProperties>
</file>